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5C" w:rsidRDefault="00FD6F5C"/>
    <w:p w:rsidR="00FD6F5C" w:rsidRDefault="00FD6F5C">
      <w:pPr>
        <w:jc w:val="right"/>
      </w:pPr>
    </w:p>
    <w:p w:rsidR="00FD6F5C" w:rsidRDefault="00FD6F5C">
      <w:pPr>
        <w:jc w:val="right"/>
        <w:rPr>
          <w:sz w:val="28"/>
        </w:rPr>
      </w:pPr>
    </w:p>
    <w:p w:rsidR="00FD6F5C" w:rsidRDefault="00FD6F5C">
      <w:pPr>
        <w:jc w:val="right"/>
        <w:rPr>
          <w:sz w:val="28"/>
        </w:rPr>
      </w:pPr>
    </w:p>
    <w:p w:rsidR="00FD6F5C" w:rsidRDefault="00D52F8F">
      <w:pPr>
        <w:jc w:val="right"/>
        <w:rPr>
          <w:sz w:val="28"/>
        </w:rPr>
      </w:pPr>
      <w:r>
        <w:rPr>
          <w:sz w:val="28"/>
        </w:rPr>
        <w:t>Łódź, dn. 20.08.2015</w:t>
      </w:r>
    </w:p>
    <w:p w:rsidR="00FD6F5C" w:rsidRDefault="00FD6F5C">
      <w:pPr>
        <w:rPr>
          <w:sz w:val="28"/>
        </w:rPr>
      </w:pPr>
    </w:p>
    <w:p w:rsidR="00FD6F5C" w:rsidRDefault="00FD6F5C">
      <w:pPr>
        <w:rPr>
          <w:sz w:val="28"/>
        </w:rPr>
      </w:pPr>
    </w:p>
    <w:p w:rsidR="00FD6F5C" w:rsidRDefault="00FD6F5C">
      <w:pPr>
        <w:rPr>
          <w:sz w:val="28"/>
        </w:rPr>
      </w:pPr>
    </w:p>
    <w:p w:rsidR="00FD6F5C" w:rsidRDefault="00FD6F5C">
      <w:pPr>
        <w:rPr>
          <w:sz w:val="28"/>
        </w:rPr>
      </w:pPr>
    </w:p>
    <w:p w:rsidR="00FD6F5C" w:rsidRDefault="00D52F8F">
      <w:pPr>
        <w:ind w:left="4820"/>
        <w:rPr>
          <w:sz w:val="28"/>
        </w:rPr>
      </w:pPr>
      <w:r>
        <w:rPr>
          <w:snapToGrid w:val="0"/>
          <w:sz w:val="28"/>
        </w:rPr>
        <w:t>Przedszkole Miejskie nr 163 w Łodzi</w:t>
      </w:r>
    </w:p>
    <w:p w:rsidR="00FD6F5C" w:rsidRDefault="00D52F8F">
      <w:pPr>
        <w:ind w:left="4820"/>
        <w:rPr>
          <w:sz w:val="28"/>
        </w:rPr>
      </w:pPr>
      <w:r>
        <w:rPr>
          <w:sz w:val="28"/>
        </w:rPr>
        <w:t>ul. Czernika 1/3</w:t>
      </w:r>
    </w:p>
    <w:p w:rsidR="00FD6F5C" w:rsidRDefault="00D52F8F">
      <w:pPr>
        <w:ind w:left="4820"/>
        <w:rPr>
          <w:sz w:val="28"/>
        </w:rPr>
      </w:pPr>
      <w:r>
        <w:rPr>
          <w:sz w:val="28"/>
        </w:rPr>
        <w:t>92-538 Łódź</w:t>
      </w:r>
    </w:p>
    <w:p w:rsidR="00FD6F5C" w:rsidRDefault="00FD6F5C">
      <w:pPr>
        <w:ind w:left="4820"/>
        <w:rPr>
          <w:sz w:val="28"/>
        </w:rPr>
      </w:pPr>
    </w:p>
    <w:p w:rsidR="00FD6F5C" w:rsidRDefault="00FD6F5C">
      <w:pPr>
        <w:ind w:left="4820"/>
        <w:rPr>
          <w:sz w:val="28"/>
        </w:rPr>
      </w:pPr>
    </w:p>
    <w:p w:rsidR="00FD6F5C" w:rsidRDefault="00D52F8F">
      <w:pPr>
        <w:pStyle w:val="Tekstpodstawowy"/>
        <w:jc w:val="both"/>
      </w:pPr>
      <w:r>
        <w:t>Dot.: Przetargu „Remont sanitariatów w budynku Przedszkola Miejskiego nr 163 w Łodzi ul. Czernika 1/3”</w:t>
      </w:r>
    </w:p>
    <w:p w:rsidR="00FD6F5C" w:rsidRDefault="00FD6F5C">
      <w:pPr>
        <w:pStyle w:val="Tekstpodstawowy"/>
        <w:jc w:val="both"/>
      </w:pPr>
    </w:p>
    <w:p w:rsidR="00FD6F5C" w:rsidRDefault="00FD6F5C">
      <w:pPr>
        <w:pStyle w:val="Tekstpodstawowy"/>
        <w:jc w:val="both"/>
      </w:pPr>
    </w:p>
    <w:p w:rsidR="00FD6F5C" w:rsidRDefault="00FD6F5C">
      <w:pPr>
        <w:pStyle w:val="Tekstpodstawowy"/>
        <w:jc w:val="both"/>
      </w:pPr>
    </w:p>
    <w:p w:rsidR="00FD6F5C" w:rsidRDefault="00D52F8F">
      <w:pPr>
        <w:pStyle w:val="Tekstpodstawowy"/>
        <w:numPr>
          <w:ilvl w:val="0"/>
          <w:numId w:val="1"/>
        </w:numPr>
        <w:jc w:val="both"/>
      </w:pPr>
      <w:r>
        <w:t>Prosimy o potwierdzenie błędnego obmiaru w poz. Nr 95</w:t>
      </w:r>
    </w:p>
    <w:p w:rsidR="00FD6F5C" w:rsidRDefault="00D52F8F">
      <w:pPr>
        <w:pStyle w:val="Tekstpodstawowy"/>
        <w:numPr>
          <w:ilvl w:val="0"/>
          <w:numId w:val="1"/>
        </w:numPr>
        <w:jc w:val="both"/>
      </w:pPr>
      <w:r>
        <w:t>Prosimy o wyjaśnienie różnicy w wymianie ościeżnic 1 szt. i skrzydeł drzwiowych 6 szt.</w:t>
      </w:r>
    </w:p>
    <w:p w:rsidR="00FD6F5C" w:rsidRDefault="00FD6F5C">
      <w:pPr>
        <w:rPr>
          <w:sz w:val="28"/>
        </w:rPr>
      </w:pPr>
    </w:p>
    <w:p w:rsidR="00FD6F5C" w:rsidRDefault="00FD6F5C">
      <w:pPr>
        <w:rPr>
          <w:sz w:val="28"/>
        </w:rPr>
      </w:pPr>
    </w:p>
    <w:p w:rsidR="00D52F8F" w:rsidRDefault="00D52F8F"/>
    <w:sectPr w:rsidR="00D52F8F" w:rsidSect="00FD6F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3C97"/>
    <w:rsid w:val="00383C97"/>
    <w:rsid w:val="00466639"/>
    <w:rsid w:val="00A1006D"/>
    <w:rsid w:val="00A319D7"/>
    <w:rsid w:val="00D52F8F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6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Łódź, dn</vt:lpstr>
    </vt:vector>
  </TitlesOfParts>
  <Company>AS-BUD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AS-BUD</dc:creator>
  <cp:keywords/>
  <cp:lastModifiedBy>Wozniak</cp:lastModifiedBy>
  <cp:revision>4</cp:revision>
  <dcterms:created xsi:type="dcterms:W3CDTF">2015-08-21T06:27:00Z</dcterms:created>
  <dcterms:modified xsi:type="dcterms:W3CDTF">2015-08-21T06:28:00Z</dcterms:modified>
</cp:coreProperties>
</file>